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73"/>
              <w:gridCol w:w="4599"/>
            </w:tblGrid>
            <w:tr w:rsidR="00231321" w:rsidTr="006A476E">
              <w:tc>
                <w:tcPr>
                  <w:tcW w:w="5773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599" w:type="dxa"/>
                </w:tcPr>
                <w:p w:rsidR="00231321" w:rsidRDefault="00761F94" w:rsidP="00245B9F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Поставка </w:t>
                  </w:r>
                  <w:r w:rsidR="00245B9F">
                    <w:rPr>
                      <w:rFonts w:ascii="Arial" w:hAnsi="Arial" w:cs="Arial"/>
                    </w:rPr>
                    <w:t>грузоподъемного оборудования</w:t>
                  </w:r>
                  <w:r w:rsidR="0028000F">
                    <w:rPr>
                      <w:rFonts w:ascii="Arial" w:hAnsi="Arial" w:cs="Arial"/>
                    </w:rPr>
                    <w:t xml:space="preserve">  </w:t>
                  </w:r>
                  <w:r w:rsidR="00231321" w:rsidRPr="00231321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184A2C" w:rsidTr="006A476E">
              <w:tc>
                <w:tcPr>
                  <w:tcW w:w="5773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>
                    <w:rPr>
                      <w:rFonts w:ascii="Arial" w:hAnsi="Arial" w:cs="Arial"/>
                    </w:rPr>
                    <w:t>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655759" w:rsidRPr="00E72773">
                    <w:rPr>
                      <w:rFonts w:ascii="Arial" w:hAnsi="Arial" w:cs="Arial"/>
                    </w:rPr>
                    <w:t>март</w:t>
                  </w:r>
                  <w:proofErr w:type="gramEnd"/>
                  <w:r w:rsidR="00655759" w:rsidRPr="00E72773">
                    <w:rPr>
                      <w:rFonts w:ascii="Arial" w:hAnsi="Arial" w:cs="Arial"/>
                    </w:rPr>
                    <w:t xml:space="preserve"> 2017</w:t>
                  </w:r>
                </w:p>
              </w:tc>
              <w:tc>
                <w:tcPr>
                  <w:tcW w:w="4599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A476E">
              <w:tc>
                <w:tcPr>
                  <w:tcW w:w="5773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599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A476E">
              <w:tc>
                <w:tcPr>
                  <w:tcW w:w="5773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599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A476E">
              <w:tc>
                <w:tcPr>
                  <w:tcW w:w="5773" w:type="dxa"/>
                </w:tcPr>
                <w:tbl>
                  <w:tblPr>
                    <w:tblStyle w:val="a3"/>
                    <w:tblW w:w="578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784"/>
                  </w:tblGrid>
                  <w:tr w:rsidR="006A476E" w:rsidRPr="00BB1BC8" w:rsidTr="00A0462A">
                    <w:tc>
                      <w:tcPr>
                        <w:tcW w:w="5784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A0462A">
                    <w:tc>
                      <w:tcPr>
                        <w:tcW w:w="5784" w:type="dxa"/>
                      </w:tcPr>
                      <w:p w:rsidR="006A476E" w:rsidRPr="00BB1BC8" w:rsidRDefault="006A476E" w:rsidP="006A476E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Базисные условия поставки в соответствии с </w:t>
                        </w:r>
                        <w:proofErr w:type="spellStart"/>
                        <w:r w:rsidRPr="00BB1BC8">
                          <w:rPr>
                            <w:rFonts w:ascii="Arial" w:hAnsi="Arial" w:cs="Arial"/>
                          </w:rPr>
                          <w:t>Инкотермс</w:t>
                        </w:r>
                        <w:proofErr w:type="spellEnd"/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>2010:  •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Для доставки товара автомобильным транспортом: Грузополучатель: ОАО "Красноярский речной порт", Грузовой район Енисей, Красноярский край, г. Красноярск, ул. Прибойная, 30, (391) 252-26-72, для ООО "</w:t>
                        </w:r>
                        <w:proofErr w:type="spellStart"/>
                        <w:r w:rsidRPr="00BB1BC8">
                          <w:rPr>
                            <w:rFonts w:ascii="Arial" w:hAnsi="Arial" w:cs="Arial"/>
                          </w:rPr>
                          <w:t>Славнефть-Красноярскнефтегаз</w:t>
                        </w:r>
                        <w:proofErr w:type="spellEnd"/>
                        <w:r w:rsidRPr="00BB1BC8">
                          <w:rPr>
                            <w:rFonts w:ascii="Arial" w:hAnsi="Arial" w:cs="Arial"/>
                          </w:rPr>
                          <w:t>";</w:t>
                        </w:r>
                      </w:p>
                      <w:p w:rsidR="006A476E" w:rsidRPr="00BB1BC8" w:rsidRDefault="006A476E" w:rsidP="006A476E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>• Для доставки товара железнодорожным транспортом: Станция назначения: ОАО "Красноярский речной порт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>"  код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получателя 6621, ст. Енисей Красноярской ЖД, Код станции: 891401, Получатель: 660059 г. Красноярск, ул. Коммунальная, 2, (391) 252-26-72 (код 6621), ОКПО 03143674.</w:t>
                        </w: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599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6A476E">
              <w:tc>
                <w:tcPr>
                  <w:tcW w:w="5773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599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A476E">
              <w:tc>
                <w:tcPr>
                  <w:tcW w:w="5773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599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A476E">
              <w:tc>
                <w:tcPr>
                  <w:tcW w:w="5773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599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A476E">
              <w:tc>
                <w:tcPr>
                  <w:tcW w:w="5773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599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A476E">
              <w:tc>
                <w:tcPr>
                  <w:tcW w:w="5773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599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1. Настоящее предложение может быть акцептовано до «____» __________________ _____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  <w:bookmarkStart w:id="0" w:name="_GoBack"/>
        <w:bookmarkEnd w:id="0"/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675D7"/>
    <w:rsid w:val="00184A2C"/>
    <w:rsid w:val="00231321"/>
    <w:rsid w:val="00245B9F"/>
    <w:rsid w:val="0028000F"/>
    <w:rsid w:val="004C0F44"/>
    <w:rsid w:val="00582313"/>
    <w:rsid w:val="00655759"/>
    <w:rsid w:val="006A476E"/>
    <w:rsid w:val="00703AF2"/>
    <w:rsid w:val="00761F94"/>
    <w:rsid w:val="008C49DE"/>
    <w:rsid w:val="00A0462A"/>
    <w:rsid w:val="00E72773"/>
    <w:rsid w:val="00EF71C7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12455-8D2D-4F2D-81DE-0C8FD5BF7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16</cp:revision>
  <dcterms:created xsi:type="dcterms:W3CDTF">2015-09-24T10:41:00Z</dcterms:created>
  <dcterms:modified xsi:type="dcterms:W3CDTF">2015-10-12T05:58:00Z</dcterms:modified>
</cp:coreProperties>
</file>